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DE" w:rsidRPr="006A004F" w:rsidRDefault="001C12E3">
      <w:pPr>
        <w:rPr>
          <w:rFonts w:asciiTheme="minorHAnsi" w:hAnsiTheme="minorHAnsi"/>
          <w:b/>
        </w:rPr>
      </w:pPr>
      <w:r w:rsidRPr="006A004F">
        <w:rPr>
          <w:rFonts w:asciiTheme="minorHAnsi" w:hAnsiTheme="minorHAnsi"/>
          <w:b/>
        </w:rPr>
        <w:t>R</w:t>
      </w:r>
      <w:r w:rsidR="008E706E" w:rsidRPr="006A004F">
        <w:rPr>
          <w:rFonts w:asciiTheme="minorHAnsi" w:hAnsiTheme="minorHAnsi"/>
          <w:b/>
        </w:rPr>
        <w:t>efereera</w:t>
      </w:r>
      <w:r w:rsidR="00D61ED1" w:rsidRPr="006A004F">
        <w:rPr>
          <w:rFonts w:asciiTheme="minorHAnsi" w:hAnsiTheme="minorHAnsi"/>
          <w:b/>
        </w:rPr>
        <w:t>vonden vakgroep specialisten ou</w:t>
      </w:r>
      <w:r w:rsidR="003B372E" w:rsidRPr="006A004F">
        <w:rPr>
          <w:rFonts w:asciiTheme="minorHAnsi" w:hAnsiTheme="minorHAnsi"/>
          <w:b/>
        </w:rPr>
        <w:t>derengene</w:t>
      </w:r>
      <w:r w:rsidR="000114DF">
        <w:rPr>
          <w:rFonts w:asciiTheme="minorHAnsi" w:hAnsiTheme="minorHAnsi"/>
          <w:b/>
        </w:rPr>
        <w:t>eskunde Noorderbreedte voor 2018/2019</w:t>
      </w:r>
    </w:p>
    <w:p w:rsidR="002D6125" w:rsidRPr="006A004F" w:rsidRDefault="002D6125">
      <w:pPr>
        <w:rPr>
          <w:rFonts w:asciiTheme="minorHAnsi" w:hAnsiTheme="minorHAnsi"/>
        </w:rPr>
      </w:pPr>
    </w:p>
    <w:p w:rsidR="002D6125" w:rsidRDefault="002D6125">
      <w:pPr>
        <w:rPr>
          <w:rFonts w:asciiTheme="minorHAnsi" w:hAnsiTheme="minorHAnsi"/>
        </w:rPr>
      </w:pPr>
      <w:r w:rsidRPr="006A004F">
        <w:rPr>
          <w:rFonts w:asciiTheme="minorHAnsi" w:hAnsiTheme="minorHAnsi"/>
          <w:b/>
        </w:rPr>
        <w:t>Doel</w:t>
      </w:r>
      <w:r w:rsidRPr="006A004F">
        <w:rPr>
          <w:rFonts w:asciiTheme="minorHAnsi" w:hAnsiTheme="minorHAnsi"/>
        </w:rPr>
        <w:t xml:space="preserve">: kennis uitwisselen en gezamenlijke verdieping en discussie met betrekking tot relevante onderwerpen </w:t>
      </w:r>
      <w:r w:rsidR="00D61ED1" w:rsidRPr="006A004F">
        <w:rPr>
          <w:rFonts w:asciiTheme="minorHAnsi" w:hAnsiTheme="minorHAnsi"/>
        </w:rPr>
        <w:t>m.b.t.</w:t>
      </w:r>
      <w:r w:rsidRPr="006A004F">
        <w:rPr>
          <w:rFonts w:asciiTheme="minorHAnsi" w:hAnsiTheme="minorHAnsi"/>
        </w:rPr>
        <w:t xml:space="preserve"> </w:t>
      </w:r>
      <w:r w:rsidR="003B372E" w:rsidRPr="006A004F">
        <w:rPr>
          <w:rFonts w:asciiTheme="minorHAnsi" w:hAnsiTheme="minorHAnsi"/>
        </w:rPr>
        <w:t>d</w:t>
      </w:r>
      <w:r w:rsidR="00D61ED1" w:rsidRPr="006A004F">
        <w:rPr>
          <w:rFonts w:asciiTheme="minorHAnsi" w:hAnsiTheme="minorHAnsi"/>
        </w:rPr>
        <w:t>e</w:t>
      </w:r>
      <w:r w:rsidRPr="006A004F">
        <w:rPr>
          <w:rFonts w:asciiTheme="minorHAnsi" w:hAnsiTheme="minorHAnsi"/>
        </w:rPr>
        <w:t xml:space="preserve"> ou</w:t>
      </w:r>
      <w:r w:rsidR="003C3D6B" w:rsidRPr="006A004F">
        <w:rPr>
          <w:rFonts w:asciiTheme="minorHAnsi" w:hAnsiTheme="minorHAnsi"/>
        </w:rPr>
        <w:t>derengeneeskundige praktijk van Noorderbreedte.</w:t>
      </w:r>
    </w:p>
    <w:p w:rsidR="006A004F" w:rsidRPr="006A004F" w:rsidRDefault="006A004F">
      <w:pPr>
        <w:rPr>
          <w:rFonts w:asciiTheme="minorHAnsi" w:hAnsiTheme="minorHAnsi"/>
        </w:rPr>
      </w:pPr>
    </w:p>
    <w:p w:rsidR="003C3D6B" w:rsidRPr="006A004F" w:rsidRDefault="002D6125">
      <w:pPr>
        <w:rPr>
          <w:rFonts w:asciiTheme="minorHAnsi" w:hAnsiTheme="minorHAnsi"/>
        </w:rPr>
      </w:pPr>
      <w:r w:rsidRPr="006A004F">
        <w:rPr>
          <w:rFonts w:asciiTheme="minorHAnsi" w:hAnsiTheme="minorHAnsi"/>
          <w:b/>
        </w:rPr>
        <w:t>Nevendoelen</w:t>
      </w:r>
      <w:r w:rsidRPr="006A004F">
        <w:rPr>
          <w:rFonts w:asciiTheme="minorHAnsi" w:hAnsiTheme="minorHAnsi"/>
        </w:rPr>
        <w:t>:</w:t>
      </w:r>
    </w:p>
    <w:p w:rsidR="002D6125" w:rsidRPr="006A004F" w:rsidRDefault="002D6125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-</w:t>
      </w:r>
      <w:r w:rsidR="006A004F">
        <w:rPr>
          <w:rFonts w:asciiTheme="minorHAnsi" w:hAnsiTheme="minorHAnsi"/>
        </w:rPr>
        <w:t>‘</w:t>
      </w:r>
      <w:r w:rsidR="003C3D6B" w:rsidRPr="006A004F">
        <w:rPr>
          <w:rFonts w:asciiTheme="minorHAnsi" w:hAnsiTheme="minorHAnsi"/>
        </w:rPr>
        <w:t>podium’ voor deelnemers om onderwerpen waarin ze specifieke expertise en/of interesse hebb</w:t>
      </w:r>
      <w:r w:rsidR="006A004F">
        <w:rPr>
          <w:rFonts w:asciiTheme="minorHAnsi" w:hAnsiTheme="minorHAnsi"/>
        </w:rPr>
        <w:t>en te presenteren aan collega’s.</w:t>
      </w:r>
    </w:p>
    <w:p w:rsidR="003C3D6B" w:rsidRPr="006A004F" w:rsidRDefault="003C3D6B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 xml:space="preserve">- idem in het kader van de opleiding tot specialist oudergeneeskunde of </w:t>
      </w:r>
      <w:r w:rsidR="008E706E" w:rsidRPr="006A004F">
        <w:rPr>
          <w:rFonts w:asciiTheme="minorHAnsi" w:hAnsiTheme="minorHAnsi"/>
        </w:rPr>
        <w:t>verpleegkundig</w:t>
      </w:r>
      <w:r w:rsidRPr="006A004F">
        <w:rPr>
          <w:rFonts w:asciiTheme="minorHAnsi" w:hAnsiTheme="minorHAnsi"/>
        </w:rPr>
        <w:t xml:space="preserve"> specialist bv het presenteren van bv een CAT of ‘eindscriptie’</w:t>
      </w:r>
      <w:r w:rsidR="006A004F">
        <w:rPr>
          <w:rFonts w:asciiTheme="minorHAnsi" w:hAnsiTheme="minorHAnsi"/>
        </w:rPr>
        <w:t>.</w:t>
      </w:r>
    </w:p>
    <w:p w:rsidR="007820C2" w:rsidRPr="006A004F" w:rsidRDefault="00D61ED1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-</w:t>
      </w:r>
      <w:r w:rsidR="006A004F">
        <w:rPr>
          <w:rFonts w:asciiTheme="minorHAnsi" w:hAnsiTheme="minorHAnsi"/>
        </w:rPr>
        <w:t xml:space="preserve"> </w:t>
      </w:r>
      <w:r w:rsidRPr="006A004F">
        <w:rPr>
          <w:rFonts w:asciiTheme="minorHAnsi" w:hAnsiTheme="minorHAnsi"/>
        </w:rPr>
        <w:t>refereren</w:t>
      </w:r>
      <w:r w:rsidR="007820C2" w:rsidRPr="006A004F">
        <w:rPr>
          <w:rFonts w:asciiTheme="minorHAnsi" w:hAnsiTheme="minorHAnsi"/>
        </w:rPr>
        <w:t xml:space="preserve"> van relevante reviews of verslag van bijgewoonde bijscholingen.</w:t>
      </w:r>
    </w:p>
    <w:p w:rsidR="003C3D6B" w:rsidRPr="006A004F" w:rsidRDefault="003C3D6B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-</w:t>
      </w:r>
      <w:r w:rsidR="00D61ED1" w:rsidRPr="006A004F">
        <w:rPr>
          <w:rFonts w:asciiTheme="minorHAnsi" w:hAnsiTheme="minorHAnsi"/>
        </w:rPr>
        <w:t xml:space="preserve"> </w:t>
      </w:r>
      <w:r w:rsidR="006A004F">
        <w:rPr>
          <w:rFonts w:asciiTheme="minorHAnsi" w:hAnsiTheme="minorHAnsi"/>
        </w:rPr>
        <w:t>n</w:t>
      </w:r>
      <w:r w:rsidRPr="006A004F">
        <w:rPr>
          <w:rFonts w:asciiTheme="minorHAnsi" w:hAnsiTheme="minorHAnsi"/>
        </w:rPr>
        <w:t>aar aanleiding van de verdieping in een specifiek on</w:t>
      </w:r>
      <w:r w:rsidR="00D61ED1" w:rsidRPr="006A004F">
        <w:rPr>
          <w:rFonts w:asciiTheme="minorHAnsi" w:hAnsiTheme="minorHAnsi"/>
        </w:rPr>
        <w:t>derwerp afspraken maken over bijstelling van beleid en/of praktijk.</w:t>
      </w:r>
    </w:p>
    <w:p w:rsidR="003B372E" w:rsidRPr="006A004F" w:rsidRDefault="003B372E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-</w:t>
      </w:r>
      <w:r w:rsidR="006A004F">
        <w:rPr>
          <w:rFonts w:asciiTheme="minorHAnsi" w:hAnsiTheme="minorHAnsi"/>
        </w:rPr>
        <w:t xml:space="preserve"> </w:t>
      </w:r>
      <w:r w:rsidRPr="006A004F">
        <w:rPr>
          <w:rFonts w:asciiTheme="minorHAnsi" w:hAnsiTheme="minorHAnsi"/>
        </w:rPr>
        <w:t xml:space="preserve">bespreken </w:t>
      </w:r>
      <w:proofErr w:type="spellStart"/>
      <w:r w:rsidRPr="006A004F">
        <w:rPr>
          <w:rFonts w:asciiTheme="minorHAnsi" w:hAnsiTheme="minorHAnsi"/>
        </w:rPr>
        <w:t>Verenso</w:t>
      </w:r>
      <w:proofErr w:type="spellEnd"/>
      <w:r w:rsidRPr="006A004F">
        <w:rPr>
          <w:rFonts w:asciiTheme="minorHAnsi" w:hAnsiTheme="minorHAnsi"/>
        </w:rPr>
        <w:t xml:space="preserve"> richtlijnen</w:t>
      </w:r>
      <w:r w:rsidR="006A004F">
        <w:rPr>
          <w:rFonts w:asciiTheme="minorHAnsi" w:hAnsiTheme="minorHAnsi"/>
        </w:rPr>
        <w:t>.</w:t>
      </w:r>
    </w:p>
    <w:p w:rsidR="008E706E" w:rsidRPr="006A004F" w:rsidRDefault="00D61ED1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-</w:t>
      </w:r>
      <w:r w:rsidR="006A004F">
        <w:rPr>
          <w:rFonts w:asciiTheme="minorHAnsi" w:hAnsiTheme="minorHAnsi"/>
        </w:rPr>
        <w:t xml:space="preserve"> </w:t>
      </w:r>
      <w:r w:rsidRPr="006A004F">
        <w:rPr>
          <w:rFonts w:asciiTheme="minorHAnsi" w:hAnsiTheme="minorHAnsi"/>
        </w:rPr>
        <w:t>behalen</w:t>
      </w:r>
      <w:r w:rsidR="003C3D6B" w:rsidRPr="006A004F">
        <w:rPr>
          <w:rFonts w:asciiTheme="minorHAnsi" w:hAnsiTheme="minorHAnsi"/>
        </w:rPr>
        <w:t xml:space="preserve"> van accreditatiepunten</w:t>
      </w:r>
      <w:r w:rsidR="006A004F">
        <w:rPr>
          <w:rFonts w:asciiTheme="minorHAnsi" w:hAnsiTheme="minorHAnsi"/>
        </w:rPr>
        <w:t>.</w:t>
      </w:r>
    </w:p>
    <w:p w:rsidR="003C3D6B" w:rsidRPr="006A004F" w:rsidRDefault="003C3D6B">
      <w:pPr>
        <w:rPr>
          <w:rFonts w:asciiTheme="minorHAnsi" w:hAnsiTheme="minorHAnsi"/>
        </w:rPr>
      </w:pPr>
    </w:p>
    <w:p w:rsidR="00D61ED1" w:rsidRPr="006A004F" w:rsidRDefault="002D6125">
      <w:pPr>
        <w:rPr>
          <w:rFonts w:asciiTheme="minorHAnsi" w:hAnsiTheme="minorHAnsi"/>
        </w:rPr>
      </w:pPr>
      <w:r w:rsidRPr="006A004F">
        <w:rPr>
          <w:rFonts w:asciiTheme="minorHAnsi" w:hAnsiTheme="minorHAnsi"/>
          <w:b/>
        </w:rPr>
        <w:t>Deelnemers</w:t>
      </w:r>
      <w:r w:rsidRPr="006A004F">
        <w:rPr>
          <w:rFonts w:asciiTheme="minorHAnsi" w:hAnsiTheme="minorHAnsi"/>
        </w:rPr>
        <w:t>: specialisten ouderengeneeskunde (i.o</w:t>
      </w:r>
      <w:r w:rsidR="00D61ED1" w:rsidRPr="006A004F">
        <w:rPr>
          <w:rFonts w:asciiTheme="minorHAnsi" w:hAnsiTheme="minorHAnsi"/>
        </w:rPr>
        <w:t>.</w:t>
      </w:r>
      <w:r w:rsidRPr="006A004F">
        <w:rPr>
          <w:rFonts w:asciiTheme="minorHAnsi" w:hAnsiTheme="minorHAnsi"/>
        </w:rPr>
        <w:t>)</w:t>
      </w:r>
      <w:r w:rsidR="003C3D6B" w:rsidRPr="006A004F">
        <w:rPr>
          <w:rFonts w:asciiTheme="minorHAnsi" w:hAnsiTheme="minorHAnsi"/>
        </w:rPr>
        <w:t>, verpleegkundig specialisten (i.o</w:t>
      </w:r>
      <w:r w:rsidR="00D61ED1" w:rsidRPr="006A004F">
        <w:rPr>
          <w:rFonts w:asciiTheme="minorHAnsi" w:hAnsiTheme="minorHAnsi"/>
        </w:rPr>
        <w:t>.</w:t>
      </w:r>
      <w:r w:rsidR="003C3D6B" w:rsidRPr="006A004F">
        <w:rPr>
          <w:rFonts w:asciiTheme="minorHAnsi" w:hAnsiTheme="minorHAnsi"/>
        </w:rPr>
        <w:t xml:space="preserve">) </w:t>
      </w:r>
    </w:p>
    <w:p w:rsidR="002D6125" w:rsidRPr="006A004F" w:rsidRDefault="00D61ED1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 xml:space="preserve">Coassistenten </w:t>
      </w:r>
      <w:r w:rsidR="003C3D6B" w:rsidRPr="006A004F">
        <w:rPr>
          <w:rFonts w:asciiTheme="minorHAnsi" w:hAnsiTheme="minorHAnsi"/>
        </w:rPr>
        <w:t>en huisartsen in opleiding die op de betreffende datum stage lopen binnen N.B zijn ook welkom.</w:t>
      </w:r>
    </w:p>
    <w:p w:rsidR="003B372E" w:rsidRPr="006A004F" w:rsidRDefault="003B372E">
      <w:pPr>
        <w:rPr>
          <w:rFonts w:asciiTheme="minorHAnsi" w:hAnsiTheme="minorHAnsi"/>
        </w:rPr>
      </w:pPr>
    </w:p>
    <w:p w:rsidR="003B372E" w:rsidRPr="006A004F" w:rsidRDefault="003B372E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Afhankelijk van het onderwerp kunnen ook leden van een andere vakgroep van Noorderbreedte uitgenodigd worden.</w:t>
      </w:r>
      <w:r w:rsidR="00A014CB" w:rsidRPr="006A004F">
        <w:rPr>
          <w:rFonts w:asciiTheme="minorHAnsi" w:hAnsiTheme="minorHAnsi"/>
        </w:rPr>
        <w:t xml:space="preserve"> Dit wordt per onderwerp door de inleidende collega’s samen met F</w:t>
      </w:r>
      <w:r w:rsidR="006A004F">
        <w:rPr>
          <w:rFonts w:asciiTheme="minorHAnsi" w:hAnsiTheme="minorHAnsi"/>
        </w:rPr>
        <w:t xml:space="preserve">eikje </w:t>
      </w:r>
      <w:r w:rsidR="00A014CB" w:rsidRPr="006A004F">
        <w:rPr>
          <w:rFonts w:asciiTheme="minorHAnsi" w:hAnsiTheme="minorHAnsi"/>
        </w:rPr>
        <w:t>K</w:t>
      </w:r>
      <w:r w:rsidR="006A004F">
        <w:rPr>
          <w:rFonts w:asciiTheme="minorHAnsi" w:hAnsiTheme="minorHAnsi"/>
        </w:rPr>
        <w:t>ooistra bepaald</w:t>
      </w:r>
      <w:r w:rsidR="00A014CB" w:rsidRPr="006A004F">
        <w:rPr>
          <w:rFonts w:asciiTheme="minorHAnsi" w:hAnsiTheme="minorHAnsi"/>
        </w:rPr>
        <w:t>,</w:t>
      </w:r>
      <w:r w:rsidR="006A004F">
        <w:rPr>
          <w:rFonts w:asciiTheme="minorHAnsi" w:hAnsiTheme="minorHAnsi"/>
        </w:rPr>
        <w:t xml:space="preserve"> </w:t>
      </w:r>
      <w:r w:rsidR="00A014CB" w:rsidRPr="006A004F">
        <w:rPr>
          <w:rFonts w:asciiTheme="minorHAnsi" w:hAnsiTheme="minorHAnsi"/>
        </w:rPr>
        <w:t>tenzij nadrukkelijk anders in de vakgroep afgesproken.</w:t>
      </w:r>
    </w:p>
    <w:p w:rsidR="003C3D6B" w:rsidRPr="006A004F" w:rsidRDefault="003C3D6B">
      <w:pPr>
        <w:rPr>
          <w:rFonts w:asciiTheme="minorHAnsi" w:hAnsiTheme="minorHAnsi"/>
        </w:rPr>
      </w:pPr>
    </w:p>
    <w:p w:rsidR="008E706E" w:rsidRPr="006A004F" w:rsidRDefault="003C3D6B">
      <w:pPr>
        <w:rPr>
          <w:rFonts w:asciiTheme="minorHAnsi" w:hAnsiTheme="minorHAnsi"/>
        </w:rPr>
      </w:pPr>
      <w:r w:rsidRPr="006A004F">
        <w:rPr>
          <w:rFonts w:asciiTheme="minorHAnsi" w:hAnsiTheme="minorHAnsi"/>
          <w:b/>
        </w:rPr>
        <w:t>Inhoud</w:t>
      </w:r>
      <w:r w:rsidRPr="006A004F">
        <w:rPr>
          <w:rFonts w:asciiTheme="minorHAnsi" w:hAnsiTheme="minorHAnsi"/>
        </w:rPr>
        <w:t xml:space="preserve">: per keer is </w:t>
      </w:r>
      <w:r w:rsidR="003B372E" w:rsidRPr="006A004F">
        <w:rPr>
          <w:rFonts w:asciiTheme="minorHAnsi" w:hAnsiTheme="minorHAnsi"/>
        </w:rPr>
        <w:t xml:space="preserve">minimaal </w:t>
      </w:r>
      <w:r w:rsidRPr="006A004F">
        <w:rPr>
          <w:rFonts w:asciiTheme="minorHAnsi" w:hAnsiTheme="minorHAnsi"/>
        </w:rPr>
        <w:t xml:space="preserve">één specialist ouderengeneeskunde </w:t>
      </w:r>
      <w:r w:rsidR="003B372E" w:rsidRPr="006A004F">
        <w:rPr>
          <w:rFonts w:asciiTheme="minorHAnsi" w:hAnsiTheme="minorHAnsi"/>
        </w:rPr>
        <w:t xml:space="preserve">of andere arts van Noorderbreedte </w:t>
      </w:r>
      <w:r w:rsidRPr="006A004F">
        <w:rPr>
          <w:rFonts w:asciiTheme="minorHAnsi" w:hAnsiTheme="minorHAnsi"/>
        </w:rPr>
        <w:t>inleider</w:t>
      </w:r>
      <w:r w:rsidR="003B372E" w:rsidRPr="006A004F">
        <w:rPr>
          <w:rFonts w:asciiTheme="minorHAnsi" w:hAnsiTheme="minorHAnsi"/>
        </w:rPr>
        <w:t xml:space="preserve">. </w:t>
      </w:r>
    </w:p>
    <w:p w:rsidR="003B372E" w:rsidRPr="006A004F" w:rsidRDefault="003B372E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Er kan daarnaast ook een inleider van een andere vakgroep van Noorderbreedte of iemand van extern uitgenodigd worden.</w:t>
      </w:r>
    </w:p>
    <w:p w:rsidR="007820C2" w:rsidRPr="006A004F" w:rsidRDefault="007820C2" w:rsidP="00043BF8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 xml:space="preserve">                    </w:t>
      </w:r>
    </w:p>
    <w:p w:rsidR="003C3D6B" w:rsidRPr="006A004F" w:rsidRDefault="00D61ED1">
      <w:pPr>
        <w:rPr>
          <w:rFonts w:asciiTheme="minorHAnsi" w:hAnsiTheme="minorHAnsi"/>
        </w:rPr>
      </w:pPr>
      <w:r w:rsidRPr="006A004F">
        <w:rPr>
          <w:rFonts w:asciiTheme="minorHAnsi" w:hAnsiTheme="minorHAnsi"/>
          <w:b/>
        </w:rPr>
        <w:t>Frequentie</w:t>
      </w:r>
      <w:r w:rsidRPr="006A004F">
        <w:rPr>
          <w:rFonts w:asciiTheme="minorHAnsi" w:hAnsiTheme="minorHAnsi"/>
        </w:rPr>
        <w:t>:</w:t>
      </w:r>
      <w:r w:rsidR="009240D7" w:rsidRPr="006A004F">
        <w:rPr>
          <w:rFonts w:asciiTheme="minorHAnsi" w:hAnsiTheme="minorHAnsi"/>
        </w:rPr>
        <w:t xml:space="preserve"> 4 maal per jaar, aansluitend aan vakgroep.</w:t>
      </w:r>
    </w:p>
    <w:p w:rsidR="009240D7" w:rsidRPr="006A004F" w:rsidRDefault="009240D7">
      <w:pPr>
        <w:rPr>
          <w:rFonts w:asciiTheme="minorHAnsi" w:hAnsiTheme="minorHAnsi"/>
        </w:rPr>
      </w:pPr>
    </w:p>
    <w:p w:rsidR="00FC4720" w:rsidRPr="006A004F" w:rsidRDefault="007820C2">
      <w:pPr>
        <w:rPr>
          <w:rFonts w:asciiTheme="minorHAnsi" w:hAnsiTheme="minorHAnsi"/>
        </w:rPr>
      </w:pPr>
      <w:r w:rsidRPr="006A004F">
        <w:rPr>
          <w:rFonts w:asciiTheme="minorHAnsi" w:hAnsiTheme="minorHAnsi"/>
          <w:b/>
        </w:rPr>
        <w:t>Onderwerpen</w:t>
      </w:r>
      <w:r w:rsidRPr="006A004F">
        <w:rPr>
          <w:rFonts w:asciiTheme="minorHAnsi" w:hAnsiTheme="minorHAnsi"/>
        </w:rPr>
        <w:t xml:space="preserve"> </w:t>
      </w:r>
      <w:r w:rsidR="009240D7" w:rsidRPr="006A004F">
        <w:rPr>
          <w:rFonts w:asciiTheme="minorHAnsi" w:hAnsiTheme="minorHAnsi"/>
        </w:rPr>
        <w:t>voor 2018</w:t>
      </w:r>
      <w:r w:rsidR="00043BF8">
        <w:rPr>
          <w:rFonts w:asciiTheme="minorHAnsi" w:hAnsiTheme="minorHAnsi"/>
        </w:rPr>
        <w:t>/2019</w:t>
      </w:r>
    </w:p>
    <w:p w:rsidR="003B372E" w:rsidRDefault="00043BF8">
      <w:pPr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3B372E" w:rsidRPr="006A004F">
        <w:rPr>
          <w:rFonts w:asciiTheme="minorHAnsi" w:hAnsiTheme="minorHAnsi"/>
        </w:rPr>
        <w:t>Probleemgedrag</w:t>
      </w:r>
      <w:r>
        <w:rPr>
          <w:rFonts w:asciiTheme="minorHAnsi" w:hAnsiTheme="minorHAnsi"/>
        </w:rPr>
        <w:t xml:space="preserve"> mede met behulp van vernieuwde </w:t>
      </w:r>
      <w:proofErr w:type="spellStart"/>
      <w:r>
        <w:rPr>
          <w:rFonts w:asciiTheme="minorHAnsi" w:hAnsiTheme="minorHAnsi"/>
        </w:rPr>
        <w:t>Verenso</w:t>
      </w:r>
      <w:proofErr w:type="spellEnd"/>
      <w:r>
        <w:rPr>
          <w:rFonts w:asciiTheme="minorHAnsi" w:hAnsiTheme="minorHAnsi"/>
        </w:rPr>
        <w:t xml:space="preserve"> richtlijn</w:t>
      </w:r>
    </w:p>
    <w:p w:rsidR="000114DF" w:rsidRDefault="000114DF">
      <w:pPr>
        <w:rPr>
          <w:rFonts w:asciiTheme="minorHAnsi" w:hAnsiTheme="minorHAnsi"/>
        </w:rPr>
      </w:pPr>
      <w:r>
        <w:rPr>
          <w:rFonts w:asciiTheme="minorHAnsi" w:hAnsiTheme="minorHAnsi"/>
        </w:rPr>
        <w:t>-Wet Zorg en dwang</w:t>
      </w:r>
    </w:p>
    <w:p w:rsidR="000114DF" w:rsidRPr="006A004F" w:rsidRDefault="000114DF">
      <w:pPr>
        <w:rPr>
          <w:rFonts w:asciiTheme="minorHAnsi" w:hAnsiTheme="minorHAnsi"/>
        </w:rPr>
      </w:pPr>
      <w:r>
        <w:rPr>
          <w:rFonts w:asciiTheme="minorHAnsi" w:hAnsiTheme="minorHAnsi"/>
        </w:rPr>
        <w:t>-Crisis/Agressie</w:t>
      </w:r>
    </w:p>
    <w:p w:rsidR="003B372E" w:rsidRPr="006A004F" w:rsidRDefault="006A00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B372E" w:rsidRPr="006A004F">
        <w:rPr>
          <w:rFonts w:asciiTheme="minorHAnsi" w:hAnsiTheme="minorHAnsi"/>
        </w:rPr>
        <w:t>Onderwerp vanuit de geriatrische revalidatie bv Parkinson- revalidatie</w:t>
      </w:r>
      <w:r>
        <w:rPr>
          <w:rFonts w:asciiTheme="minorHAnsi" w:hAnsiTheme="minorHAnsi"/>
        </w:rPr>
        <w:t>.</w:t>
      </w:r>
    </w:p>
    <w:p w:rsidR="007820C2" w:rsidRPr="006A004F" w:rsidRDefault="006A00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820C2" w:rsidRPr="006A004F">
        <w:rPr>
          <w:rFonts w:asciiTheme="minorHAnsi" w:hAnsiTheme="minorHAnsi"/>
        </w:rPr>
        <w:t>Bijzondere doelgroepen binnen Noorderbreedte</w:t>
      </w:r>
      <w:r>
        <w:rPr>
          <w:rFonts w:asciiTheme="minorHAnsi" w:hAnsiTheme="minorHAnsi"/>
        </w:rPr>
        <w:t>.</w:t>
      </w:r>
    </w:p>
    <w:p w:rsidR="007820C2" w:rsidRPr="006A004F" w:rsidRDefault="006A00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820C2" w:rsidRPr="006A004F">
        <w:rPr>
          <w:rFonts w:asciiTheme="minorHAnsi" w:hAnsiTheme="minorHAnsi"/>
        </w:rPr>
        <w:t xml:space="preserve">Nieuwe ontwikkelingen </w:t>
      </w:r>
      <w:r w:rsidR="00D61ED1" w:rsidRPr="006A004F">
        <w:rPr>
          <w:rFonts w:asciiTheme="minorHAnsi" w:hAnsiTheme="minorHAnsi"/>
        </w:rPr>
        <w:t xml:space="preserve">m.b.t </w:t>
      </w:r>
      <w:r w:rsidR="007820C2" w:rsidRPr="006A004F">
        <w:rPr>
          <w:rFonts w:asciiTheme="minorHAnsi" w:hAnsiTheme="minorHAnsi"/>
        </w:rPr>
        <w:t>diagnostiek en zorg rondom dementie</w:t>
      </w:r>
      <w:r>
        <w:rPr>
          <w:rFonts w:asciiTheme="minorHAnsi" w:hAnsiTheme="minorHAnsi"/>
        </w:rPr>
        <w:t>.</w:t>
      </w:r>
    </w:p>
    <w:p w:rsidR="007820C2" w:rsidRPr="006A004F" w:rsidRDefault="006A00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820C2" w:rsidRPr="006A004F">
        <w:rPr>
          <w:rFonts w:asciiTheme="minorHAnsi" w:hAnsiTheme="minorHAnsi"/>
        </w:rPr>
        <w:t>Specialist ouderengeneeskunde Noorderbreedte en eerste lijn</w:t>
      </w:r>
      <w:r>
        <w:rPr>
          <w:rFonts w:asciiTheme="minorHAnsi" w:hAnsiTheme="minorHAnsi"/>
        </w:rPr>
        <w:t>.</w:t>
      </w:r>
      <w:r w:rsidR="007820C2" w:rsidRPr="006A004F">
        <w:rPr>
          <w:rFonts w:asciiTheme="minorHAnsi" w:hAnsiTheme="minorHAnsi"/>
        </w:rPr>
        <w:t xml:space="preserve"> </w:t>
      </w:r>
    </w:p>
    <w:p w:rsidR="007820C2" w:rsidRDefault="006A004F">
      <w:pPr>
        <w:rPr>
          <w:rFonts w:asciiTheme="minorHAnsi" w:hAnsiTheme="minorHAnsi"/>
        </w:rPr>
      </w:pPr>
      <w:r>
        <w:rPr>
          <w:rFonts w:asciiTheme="minorHAnsi" w:hAnsiTheme="minorHAnsi"/>
        </w:rPr>
        <w:t>- Infecties en antibioticabeleid.</w:t>
      </w:r>
    </w:p>
    <w:p w:rsidR="00043BF8" w:rsidRPr="006A004F" w:rsidRDefault="00043BF8">
      <w:pPr>
        <w:rPr>
          <w:rFonts w:asciiTheme="minorHAnsi" w:hAnsiTheme="minorHAnsi"/>
        </w:rPr>
      </w:pPr>
      <w:r>
        <w:rPr>
          <w:rFonts w:asciiTheme="minorHAnsi" w:hAnsiTheme="minorHAnsi"/>
        </w:rPr>
        <w:t>-Euthanasie</w:t>
      </w:r>
    </w:p>
    <w:p w:rsidR="003B372E" w:rsidRPr="006A004F" w:rsidRDefault="00043BF8">
      <w:pPr>
        <w:rPr>
          <w:rFonts w:asciiTheme="minorHAnsi" w:hAnsiTheme="minorHAnsi"/>
        </w:rPr>
      </w:pPr>
      <w:r>
        <w:rPr>
          <w:rFonts w:asciiTheme="minorHAnsi" w:hAnsiTheme="minorHAnsi"/>
        </w:rPr>
        <w:t>_O</w:t>
      </w:r>
      <w:r w:rsidR="003B372E" w:rsidRPr="006A004F">
        <w:rPr>
          <w:rFonts w:asciiTheme="minorHAnsi" w:hAnsiTheme="minorHAnsi"/>
        </w:rPr>
        <w:t>nderwerpen in gezamenlijkheid met een andere vakgroep bv</w:t>
      </w:r>
      <w:r w:rsidR="006A004F">
        <w:rPr>
          <w:rFonts w:asciiTheme="minorHAnsi" w:hAnsiTheme="minorHAnsi"/>
        </w:rPr>
        <w:t>:</w:t>
      </w:r>
    </w:p>
    <w:p w:rsidR="003B372E" w:rsidRPr="006A004F" w:rsidRDefault="003B372E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Voeding/</w:t>
      </w:r>
      <w:proofErr w:type="spellStart"/>
      <w:r w:rsidRPr="006A004F">
        <w:rPr>
          <w:rFonts w:asciiTheme="minorHAnsi" w:hAnsiTheme="minorHAnsi"/>
        </w:rPr>
        <w:t>dietetiek</w:t>
      </w:r>
      <w:proofErr w:type="spellEnd"/>
      <w:r w:rsidR="006A004F">
        <w:rPr>
          <w:rFonts w:asciiTheme="minorHAnsi" w:hAnsiTheme="minorHAnsi"/>
        </w:rPr>
        <w:t>.</w:t>
      </w:r>
    </w:p>
    <w:p w:rsidR="003B372E" w:rsidRPr="006A004F" w:rsidRDefault="003B372E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Spraak- en taals</w:t>
      </w:r>
      <w:r w:rsidR="009240D7" w:rsidRPr="006A004F">
        <w:rPr>
          <w:rFonts w:asciiTheme="minorHAnsi" w:hAnsiTheme="minorHAnsi"/>
        </w:rPr>
        <w:t>toornissen/logopedie</w:t>
      </w:r>
      <w:r w:rsidR="006A004F">
        <w:rPr>
          <w:rFonts w:asciiTheme="minorHAnsi" w:hAnsiTheme="minorHAnsi"/>
        </w:rPr>
        <w:t>.</w:t>
      </w:r>
    </w:p>
    <w:p w:rsidR="009240D7" w:rsidRPr="006A004F" w:rsidRDefault="009240D7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Bewegen en oefentherapie bij chronische patiënt/fysiotherapie</w:t>
      </w:r>
      <w:r w:rsidR="006A004F">
        <w:rPr>
          <w:rFonts w:asciiTheme="minorHAnsi" w:hAnsiTheme="minorHAnsi"/>
        </w:rPr>
        <w:t>.</w:t>
      </w:r>
    </w:p>
    <w:p w:rsidR="009240D7" w:rsidRPr="006A004F" w:rsidRDefault="009240D7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Rol en ondersteuning van vertegenwoordigers van bewoner/ maatschappelijk werk.</w:t>
      </w:r>
    </w:p>
    <w:p w:rsidR="009240D7" w:rsidRPr="006A004F" w:rsidRDefault="009240D7">
      <w:pPr>
        <w:rPr>
          <w:rFonts w:asciiTheme="minorHAnsi" w:hAnsiTheme="minorHAnsi"/>
        </w:rPr>
      </w:pPr>
    </w:p>
    <w:p w:rsidR="00A014CB" w:rsidRPr="006A004F" w:rsidRDefault="00A014CB">
      <w:pPr>
        <w:rPr>
          <w:rFonts w:asciiTheme="minorHAnsi" w:hAnsiTheme="minorHAnsi"/>
        </w:rPr>
      </w:pPr>
    </w:p>
    <w:p w:rsidR="00A014CB" w:rsidRPr="006A004F" w:rsidRDefault="00A014CB">
      <w:pPr>
        <w:rPr>
          <w:rFonts w:asciiTheme="minorHAnsi" w:hAnsiTheme="minorHAnsi"/>
        </w:rPr>
      </w:pPr>
    </w:p>
    <w:p w:rsidR="00A014CB" w:rsidRPr="006A004F" w:rsidRDefault="00A014CB">
      <w:pPr>
        <w:rPr>
          <w:rFonts w:asciiTheme="minorHAnsi" w:hAnsiTheme="minorHAnsi"/>
        </w:rPr>
      </w:pPr>
    </w:p>
    <w:p w:rsidR="00A014CB" w:rsidRPr="006A004F" w:rsidRDefault="00A014CB">
      <w:pPr>
        <w:rPr>
          <w:rFonts w:asciiTheme="minorHAnsi" w:hAnsiTheme="minorHAnsi"/>
        </w:rPr>
      </w:pPr>
      <w:r w:rsidRPr="006A004F">
        <w:rPr>
          <w:rFonts w:asciiTheme="minorHAnsi" w:hAnsiTheme="minorHAnsi"/>
        </w:rPr>
        <w:t>Feikje Kooistra</w:t>
      </w:r>
    </w:p>
    <w:p w:rsidR="00A014CB" w:rsidRPr="006A004F" w:rsidRDefault="008E40BD">
      <w:pPr>
        <w:rPr>
          <w:rFonts w:asciiTheme="minorHAnsi" w:hAnsiTheme="minorHAnsi"/>
        </w:rPr>
      </w:pPr>
      <w:r>
        <w:rPr>
          <w:rFonts w:asciiTheme="minorHAnsi" w:hAnsiTheme="minorHAnsi"/>
        </w:rPr>
        <w:t>1-12-2018</w:t>
      </w:r>
      <w:bookmarkStart w:id="0" w:name="_GoBack"/>
      <w:bookmarkEnd w:id="0"/>
    </w:p>
    <w:p w:rsidR="00A014CB" w:rsidRPr="006A004F" w:rsidRDefault="00A014CB">
      <w:pPr>
        <w:rPr>
          <w:rFonts w:asciiTheme="minorHAnsi" w:hAnsiTheme="minorHAnsi"/>
        </w:rPr>
      </w:pPr>
    </w:p>
    <w:p w:rsidR="009240D7" w:rsidRPr="006A004F" w:rsidRDefault="009240D7">
      <w:pPr>
        <w:rPr>
          <w:rFonts w:asciiTheme="minorHAnsi" w:hAnsiTheme="minorHAnsi"/>
        </w:rPr>
      </w:pPr>
    </w:p>
    <w:p w:rsidR="009240D7" w:rsidRPr="006A004F" w:rsidRDefault="009240D7">
      <w:pPr>
        <w:rPr>
          <w:rFonts w:asciiTheme="minorHAnsi" w:hAnsiTheme="minorHAnsi"/>
        </w:rPr>
      </w:pPr>
    </w:p>
    <w:p w:rsidR="00CD3A3E" w:rsidRPr="006A004F" w:rsidRDefault="00CD3A3E">
      <w:pPr>
        <w:rPr>
          <w:rFonts w:asciiTheme="minorHAnsi" w:hAnsiTheme="minorHAnsi"/>
        </w:rPr>
      </w:pPr>
    </w:p>
    <w:p w:rsidR="00CD3A3E" w:rsidRPr="006A004F" w:rsidRDefault="00CD3A3E">
      <w:pPr>
        <w:rPr>
          <w:rFonts w:asciiTheme="minorHAnsi" w:hAnsiTheme="minorHAnsi"/>
        </w:rPr>
      </w:pPr>
    </w:p>
    <w:p w:rsidR="007820C2" w:rsidRPr="006A004F" w:rsidRDefault="007820C2">
      <w:pPr>
        <w:rPr>
          <w:rFonts w:asciiTheme="minorHAnsi" w:hAnsiTheme="minorHAnsi"/>
        </w:rPr>
      </w:pPr>
    </w:p>
    <w:p w:rsidR="003C3D6B" w:rsidRPr="006A004F" w:rsidRDefault="003C3D6B">
      <w:pPr>
        <w:rPr>
          <w:rFonts w:asciiTheme="minorHAnsi" w:hAnsiTheme="minorHAnsi"/>
        </w:rPr>
      </w:pPr>
    </w:p>
    <w:p w:rsidR="003C3D6B" w:rsidRPr="006A004F" w:rsidRDefault="003C3D6B">
      <w:pPr>
        <w:rPr>
          <w:rFonts w:asciiTheme="minorHAnsi" w:hAnsiTheme="minorHAnsi"/>
        </w:rPr>
      </w:pPr>
    </w:p>
    <w:p w:rsidR="003C3D6B" w:rsidRPr="006A004F" w:rsidRDefault="003C3D6B">
      <w:pPr>
        <w:rPr>
          <w:rFonts w:asciiTheme="minorHAnsi" w:hAnsiTheme="minorHAnsi"/>
        </w:rPr>
      </w:pPr>
    </w:p>
    <w:sectPr w:rsidR="003C3D6B" w:rsidRPr="006A00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5"/>
    <w:rsid w:val="000114DF"/>
    <w:rsid w:val="000227C2"/>
    <w:rsid w:val="00043BF8"/>
    <w:rsid w:val="001C12E3"/>
    <w:rsid w:val="002D6125"/>
    <w:rsid w:val="003B372E"/>
    <w:rsid w:val="003C3D6B"/>
    <w:rsid w:val="004232DE"/>
    <w:rsid w:val="00686ED8"/>
    <w:rsid w:val="006A004F"/>
    <w:rsid w:val="00713E87"/>
    <w:rsid w:val="007820C2"/>
    <w:rsid w:val="008E40BD"/>
    <w:rsid w:val="008E706E"/>
    <w:rsid w:val="009240D7"/>
    <w:rsid w:val="00940FCA"/>
    <w:rsid w:val="00A014CB"/>
    <w:rsid w:val="00BE1653"/>
    <w:rsid w:val="00C13AA0"/>
    <w:rsid w:val="00CD3A3E"/>
    <w:rsid w:val="00D0632F"/>
    <w:rsid w:val="00D61ED1"/>
    <w:rsid w:val="00E17A59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57AD6"/>
  <w15:docId w15:val="{413FA797-B3B6-4A22-8E67-35539BE6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E1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kooistrafei</dc:creator>
  <cp:lastModifiedBy>Windows User</cp:lastModifiedBy>
  <cp:revision>2</cp:revision>
  <dcterms:created xsi:type="dcterms:W3CDTF">2019-01-27T11:51:00Z</dcterms:created>
  <dcterms:modified xsi:type="dcterms:W3CDTF">2019-01-27T11:51:00Z</dcterms:modified>
</cp:coreProperties>
</file>